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BFC3" w14:textId="0F2E206E" w:rsidR="006407F1" w:rsidRPr="006407F1" w:rsidRDefault="009D5FA7" w:rsidP="006407F1">
      <w:pPr>
        <w:snapToGri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令和４年１月</w:t>
      </w:r>
      <w:r w:rsidR="009B1A0F">
        <w:rPr>
          <w:rFonts w:hint="eastAsia"/>
          <w:sz w:val="24"/>
          <w:szCs w:val="28"/>
        </w:rPr>
        <w:t>１８日</w:t>
      </w:r>
    </w:p>
    <w:p w14:paraId="3019E156" w14:textId="3B08C7C9" w:rsidR="006407F1" w:rsidRDefault="006407F1" w:rsidP="000A4606">
      <w:pPr>
        <w:snapToGrid w:val="0"/>
        <w:rPr>
          <w:sz w:val="24"/>
          <w:szCs w:val="28"/>
        </w:rPr>
      </w:pPr>
      <w:r w:rsidRPr="006407F1">
        <w:rPr>
          <w:rFonts w:hint="eastAsia"/>
          <w:sz w:val="24"/>
          <w:szCs w:val="28"/>
        </w:rPr>
        <w:t>保護者の皆様</w:t>
      </w:r>
    </w:p>
    <w:p w14:paraId="5AE534B9" w14:textId="77777777" w:rsidR="009D5FA7" w:rsidRPr="006407F1" w:rsidRDefault="009D5FA7" w:rsidP="000A4606">
      <w:pPr>
        <w:snapToGrid w:val="0"/>
        <w:rPr>
          <w:sz w:val="24"/>
          <w:szCs w:val="28"/>
        </w:rPr>
      </w:pPr>
    </w:p>
    <w:p w14:paraId="01626646" w14:textId="36A0D29A" w:rsidR="006407F1" w:rsidRPr="00CF5195" w:rsidRDefault="009D5FA7" w:rsidP="006407F1">
      <w:pPr>
        <w:snapToGrid w:val="0"/>
        <w:jc w:val="center"/>
        <w:rPr>
          <w:sz w:val="32"/>
          <w:szCs w:val="36"/>
        </w:rPr>
      </w:pPr>
      <w:r w:rsidRPr="00CF5195">
        <w:rPr>
          <w:rFonts w:hint="eastAsia"/>
          <w:sz w:val="32"/>
          <w:szCs w:val="36"/>
        </w:rPr>
        <w:t>濃厚接触者・低リスク接触者になったら</w:t>
      </w:r>
    </w:p>
    <w:p w14:paraId="399C9855" w14:textId="668B7CF2" w:rsidR="006407F1" w:rsidRDefault="006407F1" w:rsidP="006407F1">
      <w:pPr>
        <w:snapToGrid w:val="0"/>
        <w:rPr>
          <w:sz w:val="28"/>
          <w:szCs w:val="32"/>
        </w:rPr>
      </w:pPr>
    </w:p>
    <w:p w14:paraId="1600565F" w14:textId="793F5834" w:rsidR="009D5FA7" w:rsidRDefault="009D5FA7" w:rsidP="006407F1">
      <w:pPr>
        <w:snapToGrid w:val="0"/>
        <w:rPr>
          <w:sz w:val="28"/>
          <w:szCs w:val="32"/>
        </w:rPr>
      </w:pPr>
    </w:p>
    <w:p w14:paraId="1EBBA64F" w14:textId="1D7917BF" w:rsidR="005F106B" w:rsidRPr="00CF5195" w:rsidRDefault="004C723F" w:rsidP="004C723F">
      <w:pPr>
        <w:snapToGrid w:val="0"/>
        <w:rPr>
          <w:sz w:val="32"/>
          <w:szCs w:val="36"/>
        </w:rPr>
      </w:pPr>
      <w:r w:rsidRPr="00CF5195">
        <w:rPr>
          <w:rFonts w:hint="eastAsia"/>
          <w:sz w:val="22"/>
          <w:szCs w:val="24"/>
        </w:rPr>
        <w:t xml:space="preserve">　</w:t>
      </w:r>
      <w:r w:rsidRPr="00CF5195">
        <w:rPr>
          <w:rFonts w:hint="eastAsia"/>
          <w:sz w:val="24"/>
          <w:szCs w:val="28"/>
        </w:rPr>
        <w:t>現在、札幌市の新型コロナウィルス感染者数が急増しております。令和4年1月1</w:t>
      </w:r>
      <w:r w:rsidR="00D81A25">
        <w:rPr>
          <w:rFonts w:hint="eastAsia"/>
          <w:sz w:val="24"/>
          <w:szCs w:val="28"/>
        </w:rPr>
        <w:t>5</w:t>
      </w:r>
      <w:r w:rsidRPr="00CF5195">
        <w:rPr>
          <w:rFonts w:hint="eastAsia"/>
          <w:sz w:val="24"/>
          <w:szCs w:val="28"/>
        </w:rPr>
        <w:t>日</w:t>
      </w:r>
      <w:r w:rsidR="009D5FA7" w:rsidRPr="00CF5195">
        <w:rPr>
          <w:rFonts w:hint="eastAsia"/>
          <w:sz w:val="24"/>
          <w:szCs w:val="28"/>
        </w:rPr>
        <w:t>より、</w:t>
      </w:r>
      <w:r w:rsidR="003A701F" w:rsidRPr="00CF5195">
        <w:rPr>
          <w:rFonts w:hint="eastAsia"/>
          <w:sz w:val="24"/>
          <w:szCs w:val="28"/>
        </w:rPr>
        <w:t>濃厚接触者の健康観察期間が</w:t>
      </w:r>
      <w:r w:rsidR="003A701F" w:rsidRPr="005B3ADE">
        <w:rPr>
          <w:rFonts w:hint="eastAsia"/>
          <w:sz w:val="24"/>
          <w:szCs w:val="28"/>
          <w:u w:val="wave"/>
        </w:rPr>
        <w:t>１０日間に変更</w:t>
      </w:r>
      <w:r w:rsidR="003A701F" w:rsidRPr="00CF5195">
        <w:rPr>
          <w:rFonts w:hint="eastAsia"/>
          <w:sz w:val="24"/>
          <w:szCs w:val="28"/>
        </w:rPr>
        <w:t>されています</w:t>
      </w:r>
      <w:r w:rsidRPr="00CF5195">
        <w:rPr>
          <w:rFonts w:hint="eastAsia"/>
          <w:sz w:val="24"/>
          <w:szCs w:val="28"/>
        </w:rPr>
        <w:t>ので、あらためて、濃厚接触者や低リスク接触者になった</w:t>
      </w:r>
      <w:r w:rsidR="003D120F" w:rsidRPr="00CF5195">
        <w:rPr>
          <w:rFonts w:hint="eastAsia"/>
          <w:sz w:val="24"/>
          <w:szCs w:val="28"/>
        </w:rPr>
        <w:t>時に</w:t>
      </w:r>
      <w:r w:rsidRPr="00CF5195">
        <w:rPr>
          <w:rFonts w:hint="eastAsia"/>
          <w:sz w:val="24"/>
          <w:szCs w:val="28"/>
        </w:rPr>
        <w:t>どうしたらいいのか</w:t>
      </w:r>
      <w:r w:rsidR="003D120F" w:rsidRPr="00CF5195">
        <w:rPr>
          <w:rFonts w:hint="eastAsia"/>
          <w:sz w:val="24"/>
          <w:szCs w:val="28"/>
        </w:rPr>
        <w:t>をお伝えしておきます</w:t>
      </w:r>
      <w:r w:rsidRPr="00CF5195">
        <w:rPr>
          <w:rFonts w:hint="eastAsia"/>
          <w:sz w:val="24"/>
          <w:szCs w:val="28"/>
        </w:rPr>
        <w:t>。</w:t>
      </w:r>
    </w:p>
    <w:p w14:paraId="763C6079" w14:textId="2658BE1C" w:rsidR="009A1BB9" w:rsidRDefault="009A1BB9" w:rsidP="006407F1">
      <w:pPr>
        <w:snapToGrid w:val="0"/>
        <w:rPr>
          <w:sz w:val="24"/>
          <w:szCs w:val="28"/>
        </w:rPr>
      </w:pPr>
    </w:p>
    <w:p w14:paraId="3587E3E5" w14:textId="586B7C7C" w:rsidR="00CF5195" w:rsidRPr="00CF5195" w:rsidRDefault="00CE1BCA" w:rsidP="00CA66F2">
      <w:pPr>
        <w:pStyle w:val="a8"/>
        <w:snapToGrid w:val="0"/>
        <w:rPr>
          <w:sz w:val="24"/>
          <w:szCs w:val="24"/>
          <w:u w:val="double"/>
        </w:rPr>
      </w:pPr>
      <w:r w:rsidRPr="003850E5">
        <w:rPr>
          <w:rFonts w:hint="eastAsia"/>
          <w:sz w:val="28"/>
          <w:szCs w:val="28"/>
          <w:u w:val="double"/>
        </w:rPr>
        <w:t>①濃厚接触者</w:t>
      </w:r>
    </w:p>
    <w:p w14:paraId="3F3E6D9E" w14:textId="7498C7BE" w:rsidR="00CE1BCA" w:rsidRDefault="003D120F" w:rsidP="00CE1BCA">
      <w:pPr>
        <w:pStyle w:val="a8"/>
        <w:snapToGrid w:val="0"/>
        <w:ind w:firstLineChars="100" w:firstLine="220"/>
      </w:pPr>
      <w:r>
        <w:rPr>
          <w:rFonts w:hint="eastAsia"/>
        </w:rPr>
        <w:t>〇</w:t>
      </w:r>
      <w:r w:rsidR="00CE1BCA">
        <w:rPr>
          <w:rFonts w:hint="eastAsia"/>
        </w:rPr>
        <w:t>最終接触日を０日として10日間の外出自粛と</w:t>
      </w:r>
      <w:r w:rsidR="00FE57F5" w:rsidRPr="00FE57F5">
        <w:rPr>
          <w:rFonts w:hint="eastAsia"/>
          <w:shd w:val="pct15" w:color="auto" w:fill="FFFFFF"/>
        </w:rPr>
        <w:t>※</w:t>
      </w:r>
      <w:r w:rsidR="00CE1BCA" w:rsidRPr="00FE57F5">
        <w:rPr>
          <w:rFonts w:hint="eastAsia"/>
          <w:u w:val="single"/>
          <w:shd w:val="pct15" w:color="auto" w:fill="FFFFFF"/>
        </w:rPr>
        <w:t>健康観察</w:t>
      </w:r>
      <w:r w:rsidR="00CE1BCA">
        <w:rPr>
          <w:rFonts w:hint="eastAsia"/>
        </w:rPr>
        <w:t>となります。</w:t>
      </w:r>
    </w:p>
    <w:p w14:paraId="2EA20F35" w14:textId="2E9391AA" w:rsidR="00CF5195" w:rsidRDefault="00CE1BCA" w:rsidP="00CF5195">
      <w:pPr>
        <w:pStyle w:val="a8"/>
        <w:snapToGrid w:val="0"/>
        <w:ind w:firstLineChars="300" w:firstLine="660"/>
      </w:pPr>
      <w:r>
        <w:rPr>
          <w:rFonts w:hint="eastAsia"/>
        </w:rPr>
        <w:t>1月11日が最終接触日</w:t>
      </w:r>
      <w:r w:rsidR="003D120F">
        <w:rPr>
          <w:rFonts w:hint="eastAsia"/>
        </w:rPr>
        <w:t>（0日目）</w:t>
      </w:r>
      <w:r>
        <w:rPr>
          <w:rFonts w:hint="eastAsia"/>
        </w:rPr>
        <w:t>→1月21日まで外出自粛と</w:t>
      </w:r>
      <w:r w:rsidRPr="000002D8">
        <w:rPr>
          <w:rFonts w:hint="eastAsia"/>
        </w:rPr>
        <w:t>健康観察期間</w:t>
      </w:r>
    </w:p>
    <w:p w14:paraId="74505CCA" w14:textId="6DE6117A" w:rsidR="003D120F" w:rsidRDefault="003D120F" w:rsidP="003D120F">
      <w:pPr>
        <w:pStyle w:val="a8"/>
        <w:snapToGrid w:val="0"/>
      </w:pPr>
      <w:r>
        <w:rPr>
          <w:rFonts w:hint="eastAsia"/>
        </w:rPr>
        <w:t xml:space="preserve">　〇</w:t>
      </w:r>
      <w:r w:rsidR="00DD5EF0">
        <w:rPr>
          <w:rFonts w:hint="eastAsia"/>
        </w:rPr>
        <w:t>同居家族が</w:t>
      </w:r>
      <w:r>
        <w:rPr>
          <w:rFonts w:hint="eastAsia"/>
        </w:rPr>
        <w:t>濃厚接触者になった</w:t>
      </w:r>
      <w:r w:rsidR="00DD5EF0">
        <w:rPr>
          <w:rFonts w:hint="eastAsia"/>
        </w:rPr>
        <w:t>場合</w:t>
      </w:r>
      <w:r>
        <w:rPr>
          <w:rFonts w:hint="eastAsia"/>
        </w:rPr>
        <w:t>、</w:t>
      </w:r>
      <w:r w:rsidR="00DD5EF0">
        <w:rPr>
          <w:rFonts w:hint="eastAsia"/>
        </w:rPr>
        <w:t>その方は</w:t>
      </w:r>
      <w:r>
        <w:rPr>
          <w:rFonts w:hint="eastAsia"/>
        </w:rPr>
        <w:t>送迎に</w:t>
      </w:r>
      <w:r w:rsidR="00334411">
        <w:rPr>
          <w:rFonts w:hint="eastAsia"/>
        </w:rPr>
        <w:t>来ることはできません。</w:t>
      </w:r>
    </w:p>
    <w:p w14:paraId="03967EF5" w14:textId="5807979A" w:rsidR="00F2293F" w:rsidRDefault="00F2293F" w:rsidP="00F2293F">
      <w:pPr>
        <w:pStyle w:val="a8"/>
        <w:snapToGrid w:val="0"/>
        <w:ind w:left="440" w:hangingChars="200" w:hanging="440"/>
      </w:pPr>
      <w:r>
        <w:rPr>
          <w:rFonts w:hint="eastAsia"/>
        </w:rPr>
        <w:t xml:space="preserve">　</w:t>
      </w:r>
      <w:r w:rsidR="00DC0560">
        <w:rPr>
          <w:rFonts w:hint="eastAsia"/>
        </w:rPr>
        <w:t>〇</w:t>
      </w:r>
      <w:r w:rsidR="005B3ADE">
        <w:rPr>
          <w:rFonts w:hint="eastAsia"/>
        </w:rPr>
        <w:t>同居家族が</w:t>
      </w:r>
      <w:r>
        <w:rPr>
          <w:rFonts w:hint="eastAsia"/>
        </w:rPr>
        <w:t>濃厚接触者に</w:t>
      </w:r>
      <w:r w:rsidR="005B3ADE">
        <w:rPr>
          <w:rFonts w:hint="eastAsia"/>
        </w:rPr>
        <w:t>なった場合、</w:t>
      </w:r>
      <w:r>
        <w:rPr>
          <w:rFonts w:hint="eastAsia"/>
        </w:rPr>
        <w:t>PCR検査</w:t>
      </w:r>
      <w:r w:rsidR="005B3ADE">
        <w:rPr>
          <w:rFonts w:hint="eastAsia"/>
        </w:rPr>
        <w:t>で陰性が確認されるまで</w:t>
      </w:r>
      <w:r w:rsidR="00DD5EF0">
        <w:rPr>
          <w:rFonts w:hint="eastAsia"/>
        </w:rPr>
        <w:t>お子様は</w:t>
      </w:r>
      <w:r w:rsidR="005B3ADE">
        <w:rPr>
          <w:rFonts w:hint="eastAsia"/>
        </w:rPr>
        <w:t>登園できません。</w:t>
      </w:r>
      <w:r>
        <w:rPr>
          <w:rFonts w:hint="eastAsia"/>
        </w:rPr>
        <w:t>登園している</w:t>
      </w:r>
      <w:r w:rsidR="00DD5EF0">
        <w:rPr>
          <w:rFonts w:hint="eastAsia"/>
        </w:rPr>
        <w:t>場合は</w:t>
      </w:r>
      <w:r>
        <w:rPr>
          <w:rFonts w:hint="eastAsia"/>
        </w:rPr>
        <w:t>すぐにお迎えに来てください。</w:t>
      </w:r>
    </w:p>
    <w:p w14:paraId="4190DA17" w14:textId="228FAA40" w:rsidR="00DC0560" w:rsidRDefault="00DC0560" w:rsidP="00F2293F">
      <w:pPr>
        <w:pStyle w:val="a8"/>
        <w:snapToGrid w:val="0"/>
        <w:ind w:left="440" w:hangingChars="200" w:hanging="440"/>
      </w:pPr>
      <w:r>
        <w:rPr>
          <w:rFonts w:hint="eastAsia"/>
        </w:rPr>
        <w:t xml:space="preserve">　〇同居家族が濃厚接触者になっており、</w:t>
      </w:r>
      <w:r w:rsidR="00DD5EF0">
        <w:rPr>
          <w:rFonts w:hint="eastAsia"/>
        </w:rPr>
        <w:t>その方の</w:t>
      </w:r>
      <w:r w:rsidR="008462D4">
        <w:rPr>
          <w:rFonts w:hint="eastAsia"/>
        </w:rPr>
        <w:t>体調がいつもと違う場合は、PCR検査を受ける可能性があります</w:t>
      </w:r>
      <w:r w:rsidR="00DD5EF0">
        <w:rPr>
          <w:rFonts w:hint="eastAsia"/>
        </w:rPr>
        <w:t>。</w:t>
      </w:r>
      <w:r w:rsidR="008462D4">
        <w:rPr>
          <w:rFonts w:hint="eastAsia"/>
        </w:rPr>
        <w:t>検査を受ける事になるのかどうか、登園前に保健所に相談してください。</w:t>
      </w:r>
    </w:p>
    <w:p w14:paraId="777ED983" w14:textId="77777777" w:rsidR="00CF5195" w:rsidRDefault="00CF5195" w:rsidP="00F2293F">
      <w:pPr>
        <w:pStyle w:val="a8"/>
        <w:snapToGrid w:val="0"/>
        <w:ind w:left="440" w:hangingChars="200" w:hanging="440"/>
      </w:pPr>
    </w:p>
    <w:p w14:paraId="117A267C" w14:textId="5A2906AD" w:rsidR="000002D8" w:rsidRPr="00115189" w:rsidRDefault="000002D8" w:rsidP="000002D8">
      <w:pPr>
        <w:pStyle w:val="a8"/>
        <w:snapToGrid w:val="0"/>
        <w:ind w:firstLineChars="100" w:firstLine="240"/>
        <w:rPr>
          <w:rFonts w:hAnsi="游ゴシック"/>
        </w:rPr>
      </w:pPr>
      <w:r w:rsidRPr="005B3ADE">
        <w:rPr>
          <w:rFonts w:hAnsi="游ゴシック" w:hint="eastAsia"/>
          <w:sz w:val="24"/>
          <w:szCs w:val="24"/>
          <w:shd w:val="pct15" w:color="auto" w:fill="FFFFFF"/>
        </w:rPr>
        <w:t>※健康観察</w:t>
      </w:r>
    </w:p>
    <w:p w14:paraId="3A55A93C" w14:textId="6B1828B2" w:rsidR="000002D8" w:rsidRPr="00115189" w:rsidRDefault="000002D8" w:rsidP="00115189">
      <w:pPr>
        <w:snapToGrid w:val="0"/>
        <w:ind w:leftChars="200" w:left="420"/>
        <w:rPr>
          <w:rFonts w:ascii="游ゴシック" w:eastAsia="游ゴシック" w:hAnsi="游ゴシック"/>
          <w:sz w:val="22"/>
        </w:rPr>
      </w:pPr>
      <w:r w:rsidRPr="00115189">
        <w:rPr>
          <w:rFonts w:ascii="游ゴシック" w:eastAsia="游ゴシック" w:hAnsi="游ゴシック" w:hint="eastAsia"/>
          <w:sz w:val="22"/>
        </w:rPr>
        <w:t>濃厚接触者</w:t>
      </w:r>
      <w:r w:rsidR="00CF5195" w:rsidRPr="00115189">
        <w:rPr>
          <w:rFonts w:ascii="游ゴシック" w:eastAsia="游ゴシック" w:hAnsi="游ゴシック" w:hint="eastAsia"/>
          <w:sz w:val="22"/>
        </w:rPr>
        <w:t>となった</w:t>
      </w:r>
      <w:r w:rsidR="00DD5EF0">
        <w:rPr>
          <w:rFonts w:ascii="游ゴシック" w:eastAsia="游ゴシック" w:hAnsi="游ゴシック" w:hint="eastAsia"/>
          <w:sz w:val="22"/>
        </w:rPr>
        <w:t>お子様</w:t>
      </w:r>
      <w:r w:rsidRPr="00115189">
        <w:rPr>
          <w:rFonts w:ascii="游ゴシック" w:eastAsia="游ゴシック" w:hAnsi="游ゴシック" w:hint="eastAsia"/>
          <w:sz w:val="22"/>
        </w:rPr>
        <w:t>は、毎日「体温</w:t>
      </w:r>
      <w:r w:rsidR="00115189" w:rsidRPr="00115189">
        <w:rPr>
          <w:rFonts w:ascii="游ゴシック" w:eastAsia="游ゴシック" w:hAnsi="游ゴシック" w:hint="eastAsia"/>
          <w:sz w:val="22"/>
        </w:rPr>
        <w:t>（夜の体温と朝の体温）</w:t>
      </w:r>
      <w:r w:rsidRPr="00115189">
        <w:rPr>
          <w:rFonts w:ascii="游ゴシック" w:eastAsia="游ゴシック" w:hAnsi="游ゴシック" w:hint="eastAsia"/>
          <w:sz w:val="22"/>
        </w:rPr>
        <w:t>」と「健康状態」を</w:t>
      </w:r>
      <w:r w:rsidR="00CF5195" w:rsidRPr="00115189">
        <w:rPr>
          <w:rFonts w:ascii="游ゴシック" w:eastAsia="游ゴシック" w:hAnsi="游ゴシック" w:hint="eastAsia"/>
          <w:sz w:val="22"/>
        </w:rPr>
        <w:t>保育園に</w:t>
      </w:r>
      <w:r w:rsidRPr="00115189">
        <w:rPr>
          <w:rFonts w:ascii="游ゴシック" w:eastAsia="游ゴシック" w:hAnsi="游ゴシック" w:hint="eastAsia"/>
          <w:sz w:val="22"/>
        </w:rPr>
        <w:t>報告</w:t>
      </w:r>
      <w:r w:rsidR="00CF5195" w:rsidRPr="00115189">
        <w:rPr>
          <w:rFonts w:ascii="游ゴシック" w:eastAsia="游ゴシック" w:hAnsi="游ゴシック" w:hint="eastAsia"/>
          <w:sz w:val="22"/>
        </w:rPr>
        <w:t>する必要があります</w:t>
      </w:r>
      <w:r w:rsidRPr="00115189">
        <w:rPr>
          <w:rFonts w:ascii="游ゴシック" w:eastAsia="游ゴシック" w:hAnsi="游ゴシック" w:hint="eastAsia"/>
          <w:sz w:val="22"/>
        </w:rPr>
        <w:t>。保育園で毎日取りまとめて</w:t>
      </w:r>
      <w:r w:rsidR="00CF5195" w:rsidRPr="003D653B">
        <w:rPr>
          <w:rFonts w:ascii="游ゴシック" w:eastAsia="游ゴシック" w:hAnsi="游ゴシック" w:hint="eastAsia"/>
          <w:sz w:val="22"/>
          <w:u w:val="wave"/>
        </w:rPr>
        <w:t>保健所に提出を求められています</w:t>
      </w:r>
      <w:r w:rsidR="00CF5195" w:rsidRPr="00115189">
        <w:rPr>
          <w:rFonts w:ascii="游ゴシック" w:eastAsia="游ゴシック" w:hAnsi="游ゴシック" w:hint="eastAsia"/>
          <w:sz w:val="22"/>
        </w:rPr>
        <w:t>ので、</w:t>
      </w:r>
      <w:r w:rsidRPr="00115189">
        <w:rPr>
          <w:rFonts w:ascii="游ゴシック" w:eastAsia="游ゴシック" w:hAnsi="游ゴシック" w:hint="eastAsia"/>
          <w:sz w:val="22"/>
        </w:rPr>
        <w:t>報告用のメールアドレス</w:t>
      </w:r>
      <w:r w:rsidR="00CF5195" w:rsidRPr="00115189">
        <w:rPr>
          <w:rFonts w:ascii="游ゴシック" w:eastAsia="游ゴシック" w:hAnsi="游ゴシック" w:hint="eastAsia"/>
          <w:sz w:val="22"/>
        </w:rPr>
        <w:t>にて毎日</w:t>
      </w:r>
      <w:r w:rsidR="00CF5195" w:rsidRPr="00115189">
        <w:rPr>
          <w:rFonts w:ascii="游ゴシック" w:eastAsia="游ゴシック" w:hAnsi="游ゴシック" w:hint="eastAsia"/>
          <w:sz w:val="22"/>
          <w:u w:val="wave"/>
        </w:rPr>
        <w:t>お昼１２時までに</w:t>
      </w:r>
      <w:r w:rsidR="00CF5195" w:rsidRPr="00115189">
        <w:rPr>
          <w:rFonts w:ascii="游ゴシック" w:eastAsia="游ゴシック" w:hAnsi="游ゴシック" w:hint="eastAsia"/>
          <w:sz w:val="22"/>
        </w:rPr>
        <w:t>送信していただければと思います。</w:t>
      </w:r>
    </w:p>
    <w:p w14:paraId="120853A2" w14:textId="440D398E" w:rsidR="00115189" w:rsidRPr="00115189" w:rsidRDefault="00115189" w:rsidP="00115189">
      <w:pPr>
        <w:snapToGrid w:val="0"/>
        <w:ind w:firstLineChars="200" w:firstLine="440"/>
        <w:rPr>
          <w:rFonts w:ascii="游ゴシック" w:eastAsia="游ゴシック" w:hAnsi="游ゴシック"/>
          <w:sz w:val="24"/>
          <w:szCs w:val="28"/>
        </w:rPr>
      </w:pPr>
      <w:r w:rsidRPr="00115189">
        <w:rPr>
          <w:rFonts w:ascii="游ゴシック" w:eastAsia="游ゴシック" w:hAnsi="游ゴシック" w:hint="eastAsia"/>
          <w:sz w:val="22"/>
        </w:rPr>
        <w:t>書き方は以下の通り。他の情報は書かないでいただきますようお願いします。</w:t>
      </w:r>
    </w:p>
    <w:p w14:paraId="510AF623" w14:textId="4A65DBAB" w:rsidR="000002D8" w:rsidRDefault="003D59D7" w:rsidP="00FC70FC">
      <w:pPr>
        <w:snapToGrid w:val="0"/>
        <w:ind w:firstLineChars="200" w:firstLine="440"/>
        <w:rPr>
          <w:sz w:val="24"/>
          <w:szCs w:val="28"/>
        </w:rPr>
      </w:pPr>
      <w:r>
        <w:rPr>
          <w:rFonts w:ascii="游ゴシック" w:eastAsia="游ゴシック" w:hAnsi="游ゴシック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FA04E8" wp14:editId="35B46125">
                <wp:simplePos x="0" y="0"/>
                <wp:positionH relativeFrom="column">
                  <wp:posOffset>857250</wp:posOffset>
                </wp:positionH>
                <wp:positionV relativeFrom="paragraph">
                  <wp:posOffset>57785</wp:posOffset>
                </wp:positionV>
                <wp:extent cx="3324225" cy="1485900"/>
                <wp:effectExtent l="0" t="0" r="2857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485900"/>
                          <a:chOff x="0" y="0"/>
                          <a:chExt cx="3324225" cy="14859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76200"/>
                            <a:ext cx="3324225" cy="13335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76200" y="0"/>
                            <a:ext cx="3114675" cy="148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FF880F" w14:textId="77777777" w:rsidR="00FC70FC" w:rsidRPr="001A3C2F" w:rsidRDefault="00FC70FC" w:rsidP="00FC70FC">
                              <w:pPr>
                                <w:rPr>
                                  <w:sz w:val="28"/>
                                  <w:szCs w:val="32"/>
                                </w:rPr>
                              </w:pPr>
                              <w:r w:rsidRPr="001A3C2F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やしのき　はなこ</w:t>
                              </w:r>
                            </w:p>
                            <w:p w14:paraId="13136AD0" w14:textId="77777777" w:rsidR="00FC70FC" w:rsidRPr="001A3C2F" w:rsidRDefault="00FC70FC" w:rsidP="00FC70FC">
                              <w:pPr>
                                <w:rPr>
                                  <w:sz w:val="28"/>
                                  <w:szCs w:val="32"/>
                                </w:rPr>
                              </w:pPr>
                              <w:r w:rsidRPr="001A3C2F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昨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晩</w:t>
                              </w:r>
                              <w:r w:rsidRPr="001A3C2F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36.5/今日36.</w:t>
                              </w:r>
                              <w:r w:rsidRPr="001A3C2F">
                                <w:rPr>
                                  <w:sz w:val="28"/>
                                  <w:szCs w:val="32"/>
                                </w:rPr>
                                <w:t>7</w:t>
                              </w:r>
                            </w:p>
                            <w:p w14:paraId="6AF56C5A" w14:textId="77777777" w:rsidR="00FC70FC" w:rsidRDefault="00FC70FC" w:rsidP="00FC70FC">
                              <w:r w:rsidRPr="001A3C2F"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良好（又は鼻水・咳少々）などなど</w:t>
                              </w:r>
                            </w:p>
                            <w:p w14:paraId="644A9AC6" w14:textId="77777777" w:rsidR="00FC70FC" w:rsidRDefault="00FC70FC" w:rsidP="00FC70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A04E8" id="グループ化 1" o:spid="_x0000_s1026" style="position:absolute;left:0;text-align:left;margin-left:67.5pt;margin-top:4.55pt;width:261.75pt;height:117pt;z-index:251666432" coordsize="3324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">
                <v:rect id="正方形/長方形 5" o:spid="_x0000_s1027" style="position:absolute;top:762;width:33242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762;width:31146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1FF880F" w14:textId="77777777" w:rsidR="00FC70FC" w:rsidRPr="001A3C2F" w:rsidRDefault="00FC70FC" w:rsidP="00FC70FC">
                        <w:pPr>
                          <w:rPr>
                            <w:sz w:val="28"/>
                            <w:szCs w:val="32"/>
                          </w:rPr>
                        </w:pPr>
                        <w:r w:rsidRPr="001A3C2F">
                          <w:rPr>
                            <w:rFonts w:hint="eastAsia"/>
                            <w:sz w:val="28"/>
                            <w:szCs w:val="32"/>
                          </w:rPr>
                          <w:t>やしのき　はなこ</w:t>
                        </w:r>
                      </w:p>
                      <w:p w14:paraId="13136AD0" w14:textId="77777777" w:rsidR="00FC70FC" w:rsidRPr="001A3C2F" w:rsidRDefault="00FC70FC" w:rsidP="00FC70FC">
                        <w:pPr>
                          <w:rPr>
                            <w:sz w:val="28"/>
                            <w:szCs w:val="32"/>
                          </w:rPr>
                        </w:pPr>
                        <w:r w:rsidRPr="001A3C2F">
                          <w:rPr>
                            <w:rFonts w:hint="eastAsia"/>
                            <w:sz w:val="28"/>
                            <w:szCs w:val="32"/>
                          </w:rPr>
                          <w:t>昨</w:t>
                        </w:r>
                        <w:r>
                          <w:rPr>
                            <w:rFonts w:hint="eastAsia"/>
                            <w:sz w:val="28"/>
                            <w:szCs w:val="32"/>
                          </w:rPr>
                          <w:t>晩</w:t>
                        </w:r>
                        <w:r w:rsidRPr="001A3C2F">
                          <w:rPr>
                            <w:rFonts w:hint="eastAsia"/>
                            <w:sz w:val="28"/>
                            <w:szCs w:val="32"/>
                          </w:rPr>
                          <w:t>36.5/今日36.</w:t>
                        </w:r>
                        <w:r w:rsidRPr="001A3C2F">
                          <w:rPr>
                            <w:sz w:val="28"/>
                            <w:szCs w:val="32"/>
                          </w:rPr>
                          <w:t>7</w:t>
                        </w:r>
                      </w:p>
                      <w:p w14:paraId="6AF56C5A" w14:textId="77777777" w:rsidR="00FC70FC" w:rsidRDefault="00FC70FC" w:rsidP="00FC70FC">
                        <w:r w:rsidRPr="001A3C2F">
                          <w:rPr>
                            <w:rFonts w:hint="eastAsia"/>
                            <w:sz w:val="28"/>
                            <w:szCs w:val="32"/>
                          </w:rPr>
                          <w:t>良好（又は鼻水・咳少々）などなど</w:t>
                        </w:r>
                      </w:p>
                      <w:p w14:paraId="644A9AC6" w14:textId="77777777" w:rsidR="00FC70FC" w:rsidRDefault="00FC70FC" w:rsidP="00FC70FC"/>
                    </w:txbxContent>
                  </v:textbox>
                </v:shape>
              </v:group>
            </w:pict>
          </mc:Fallback>
        </mc:AlternateContent>
      </w:r>
    </w:p>
    <w:p w14:paraId="5597E0ED" w14:textId="25D4974E" w:rsidR="00FC70FC" w:rsidRDefault="00FC70FC" w:rsidP="00FC70FC">
      <w:pPr>
        <w:snapToGrid w:val="0"/>
        <w:rPr>
          <w:sz w:val="24"/>
          <w:szCs w:val="28"/>
        </w:rPr>
      </w:pPr>
    </w:p>
    <w:p w14:paraId="3E9CD7B6" w14:textId="4DB6DAD7" w:rsidR="00FC70FC" w:rsidRDefault="00FC70FC" w:rsidP="00FC70FC">
      <w:pPr>
        <w:snapToGrid w:val="0"/>
        <w:rPr>
          <w:sz w:val="24"/>
          <w:szCs w:val="28"/>
        </w:rPr>
      </w:pPr>
    </w:p>
    <w:p w14:paraId="32058BE0" w14:textId="0244B317" w:rsidR="00FC70FC" w:rsidRDefault="00FC70FC" w:rsidP="00FC70FC">
      <w:pPr>
        <w:snapToGrid w:val="0"/>
        <w:rPr>
          <w:sz w:val="24"/>
          <w:szCs w:val="28"/>
        </w:rPr>
      </w:pPr>
    </w:p>
    <w:p w14:paraId="6EE77304" w14:textId="76DFB74E" w:rsidR="00FC70FC" w:rsidRDefault="00FC70FC" w:rsidP="00FC70FC">
      <w:pPr>
        <w:snapToGrid w:val="0"/>
        <w:rPr>
          <w:sz w:val="24"/>
          <w:szCs w:val="28"/>
        </w:rPr>
      </w:pPr>
    </w:p>
    <w:p w14:paraId="062529F5" w14:textId="77777777" w:rsidR="00FC70FC" w:rsidRDefault="00FC70FC" w:rsidP="00FC70FC">
      <w:pPr>
        <w:snapToGrid w:val="0"/>
        <w:rPr>
          <w:sz w:val="24"/>
          <w:szCs w:val="28"/>
        </w:rPr>
      </w:pPr>
    </w:p>
    <w:p w14:paraId="36B17815" w14:textId="77777777" w:rsidR="00115189" w:rsidRDefault="00115189" w:rsidP="00115189">
      <w:pPr>
        <w:snapToGrid w:val="0"/>
        <w:ind w:firstLineChars="200" w:firstLine="720"/>
        <w:rPr>
          <w:sz w:val="36"/>
          <w:szCs w:val="40"/>
        </w:rPr>
      </w:pPr>
      <w:r>
        <w:rPr>
          <w:rFonts w:hint="eastAsia"/>
          <w:sz w:val="36"/>
          <w:szCs w:val="40"/>
        </w:rPr>
        <w:t>健康状態送信アドレス</w:t>
      </w:r>
      <w:hyperlink r:id="rId6" w:history="1">
        <w:r w:rsidRPr="0095225A">
          <w:rPr>
            <w:rStyle w:val="a7"/>
            <w:sz w:val="36"/>
            <w:szCs w:val="40"/>
          </w:rPr>
          <w:t>yoshidayashinoki1@gmail.com</w:t>
        </w:r>
      </w:hyperlink>
    </w:p>
    <w:p w14:paraId="779CDD84" w14:textId="77777777" w:rsidR="00FE57F5" w:rsidRDefault="00FE57F5" w:rsidP="00115189">
      <w:pPr>
        <w:pStyle w:val="a8"/>
        <w:snapToGrid w:val="0"/>
      </w:pPr>
    </w:p>
    <w:p w14:paraId="68B8B7F9" w14:textId="64FDCC8B" w:rsidR="00115189" w:rsidRPr="00FE57F5" w:rsidRDefault="00115189" w:rsidP="00115189">
      <w:pPr>
        <w:pStyle w:val="a8"/>
        <w:snapToGrid w:val="0"/>
        <w:rPr>
          <w:u w:val="double"/>
        </w:rPr>
      </w:pPr>
      <w:r w:rsidRPr="003850E5">
        <w:rPr>
          <w:rFonts w:hint="eastAsia"/>
          <w:sz w:val="28"/>
          <w:szCs w:val="28"/>
          <w:u w:val="double"/>
        </w:rPr>
        <w:t>②低リスク接触者</w:t>
      </w:r>
    </w:p>
    <w:p w14:paraId="24A34BDE" w14:textId="44854DA2" w:rsidR="00CE24A7" w:rsidRPr="00FE57F5" w:rsidRDefault="00115189" w:rsidP="00FE57F5">
      <w:pPr>
        <w:snapToGrid w:val="0"/>
        <w:ind w:firstLineChars="100" w:firstLine="220"/>
        <w:rPr>
          <w:rFonts w:ascii="游ゴシック" w:eastAsia="游ゴシック" w:hAnsi="游ゴシック"/>
          <w:sz w:val="24"/>
          <w:szCs w:val="28"/>
        </w:rPr>
      </w:pPr>
      <w:r w:rsidRPr="00FE57F5">
        <w:rPr>
          <w:rFonts w:ascii="游ゴシック" w:eastAsia="游ゴシック" w:hAnsi="游ゴシック" w:hint="eastAsia"/>
          <w:sz w:val="22"/>
        </w:rPr>
        <w:t>結果が出るまでは外出自粛、陰性と判明した後は日常生活に制限はありません。</w:t>
      </w:r>
    </w:p>
    <w:sectPr w:rsidR="00CE24A7" w:rsidRPr="00FE57F5" w:rsidSect="001151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A06E" w14:textId="77777777" w:rsidR="00AD0387" w:rsidRDefault="00AD0387" w:rsidP="00CE24A7">
      <w:r>
        <w:separator/>
      </w:r>
    </w:p>
  </w:endnote>
  <w:endnote w:type="continuationSeparator" w:id="0">
    <w:p w14:paraId="37D1FFB5" w14:textId="77777777" w:rsidR="00AD0387" w:rsidRDefault="00AD0387" w:rsidP="00C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190C" w14:textId="77777777" w:rsidR="00AD0387" w:rsidRDefault="00AD0387" w:rsidP="00CE24A7">
      <w:r>
        <w:separator/>
      </w:r>
    </w:p>
  </w:footnote>
  <w:footnote w:type="continuationSeparator" w:id="0">
    <w:p w14:paraId="1785F046" w14:textId="77777777" w:rsidR="00AD0387" w:rsidRDefault="00AD0387" w:rsidP="00C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06"/>
    <w:rsid w:val="000002D8"/>
    <w:rsid w:val="000A4606"/>
    <w:rsid w:val="000D6B19"/>
    <w:rsid w:val="00115189"/>
    <w:rsid w:val="001A3C2F"/>
    <w:rsid w:val="00235A36"/>
    <w:rsid w:val="0027184A"/>
    <w:rsid w:val="002F1A83"/>
    <w:rsid w:val="003229D9"/>
    <w:rsid w:val="00334411"/>
    <w:rsid w:val="003850E5"/>
    <w:rsid w:val="003A25F9"/>
    <w:rsid w:val="003A701F"/>
    <w:rsid w:val="003D120F"/>
    <w:rsid w:val="003D59D7"/>
    <w:rsid w:val="003D653B"/>
    <w:rsid w:val="003F2A3E"/>
    <w:rsid w:val="004C723F"/>
    <w:rsid w:val="005B3ADE"/>
    <w:rsid w:val="005F106B"/>
    <w:rsid w:val="006407F1"/>
    <w:rsid w:val="0065246B"/>
    <w:rsid w:val="006F4D8F"/>
    <w:rsid w:val="007C3474"/>
    <w:rsid w:val="007F7961"/>
    <w:rsid w:val="0081753A"/>
    <w:rsid w:val="008462D4"/>
    <w:rsid w:val="009350F5"/>
    <w:rsid w:val="009A1BB9"/>
    <w:rsid w:val="009B1A0F"/>
    <w:rsid w:val="009D5FA7"/>
    <w:rsid w:val="00AD0387"/>
    <w:rsid w:val="00AE18A9"/>
    <w:rsid w:val="00AF4AE5"/>
    <w:rsid w:val="00B22C39"/>
    <w:rsid w:val="00C62055"/>
    <w:rsid w:val="00C656A0"/>
    <w:rsid w:val="00CA66F2"/>
    <w:rsid w:val="00CE1BCA"/>
    <w:rsid w:val="00CE24A7"/>
    <w:rsid w:val="00CF5195"/>
    <w:rsid w:val="00D81A25"/>
    <w:rsid w:val="00DC0560"/>
    <w:rsid w:val="00DC0F21"/>
    <w:rsid w:val="00DD5EF0"/>
    <w:rsid w:val="00EE7AF0"/>
    <w:rsid w:val="00F2293F"/>
    <w:rsid w:val="00F73B8D"/>
    <w:rsid w:val="00FC70FC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2E00B"/>
  <w15:chartTrackingRefBased/>
  <w15:docId w15:val="{00623737-152B-495F-9112-CD58AAB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4A7"/>
  </w:style>
  <w:style w:type="paragraph" w:styleId="a5">
    <w:name w:val="footer"/>
    <w:basedOn w:val="a"/>
    <w:link w:val="a6"/>
    <w:uiPriority w:val="99"/>
    <w:unhideWhenUsed/>
    <w:rsid w:val="00CE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4A7"/>
  </w:style>
  <w:style w:type="character" w:styleId="a7">
    <w:name w:val="Hyperlink"/>
    <w:basedOn w:val="a0"/>
    <w:uiPriority w:val="99"/>
    <w:unhideWhenUsed/>
    <w:rsid w:val="00CE24A7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CA66F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CA66F2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yashinoki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yashi001</dc:creator>
  <cp:keywords/>
  <dc:description/>
  <cp:lastModifiedBy>yashi001</cp:lastModifiedBy>
  <cp:revision>9</cp:revision>
  <cp:lastPrinted>2021-05-15T05:01:00Z</cp:lastPrinted>
  <dcterms:created xsi:type="dcterms:W3CDTF">2022-01-17T05:03:00Z</dcterms:created>
  <dcterms:modified xsi:type="dcterms:W3CDTF">2022-01-17T23:37:00Z</dcterms:modified>
</cp:coreProperties>
</file>